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0" w:type="dxa"/>
        <w:tblInd w:w="96" w:type="dxa"/>
        <w:tblLook w:val="04A0"/>
      </w:tblPr>
      <w:tblGrid>
        <w:gridCol w:w="3060"/>
        <w:gridCol w:w="4600"/>
        <w:gridCol w:w="3020"/>
      </w:tblGrid>
      <w:tr w:rsidR="000D15D4" w:rsidRPr="000D15D4" w:rsidTr="000D15D4">
        <w:trPr>
          <w:trHeight w:val="4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15D4" w:rsidRPr="000D15D4" w:rsidRDefault="000D15D4" w:rsidP="000D15D4">
            <w:pPr>
              <w:jc w:val="both"/>
              <w:rPr>
                <w:color w:val="000000"/>
                <w:sz w:val="22"/>
                <w:szCs w:val="22"/>
              </w:rPr>
            </w:pPr>
            <w:r w:rsidRPr="000D15D4">
              <w:rPr>
                <w:color w:val="000000"/>
                <w:sz w:val="22"/>
                <w:szCs w:val="22"/>
              </w:rPr>
              <w:t>Приложение 1</w:t>
            </w:r>
          </w:p>
        </w:tc>
      </w:tr>
      <w:tr w:rsidR="000D15D4" w:rsidRPr="000D15D4" w:rsidTr="000D15D4">
        <w:trPr>
          <w:trHeight w:val="199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5D4" w:rsidRPr="000D15D4" w:rsidRDefault="000D15D4" w:rsidP="000D15D4">
            <w:pPr>
              <w:jc w:val="both"/>
              <w:rPr>
                <w:color w:val="000000"/>
                <w:sz w:val="22"/>
                <w:szCs w:val="22"/>
              </w:rPr>
            </w:pPr>
            <w:r w:rsidRPr="000D15D4">
              <w:rPr>
                <w:color w:val="000000"/>
                <w:sz w:val="22"/>
                <w:szCs w:val="22"/>
              </w:rPr>
              <w:t>к Закону Брянской области  "О бюджете территориального фонда обязательного медицинского страхования Брянской области на 2021 год и на плановый период 2022 и 2023 годов"</w:t>
            </w:r>
          </w:p>
        </w:tc>
      </w:tr>
      <w:tr w:rsidR="000D15D4" w:rsidRPr="000D15D4" w:rsidTr="000D15D4">
        <w:trPr>
          <w:trHeight w:val="2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5D4" w:rsidRPr="000D15D4" w:rsidRDefault="000D15D4" w:rsidP="000D15D4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D15D4" w:rsidRPr="000D15D4" w:rsidTr="000D15D4">
        <w:trPr>
          <w:trHeight w:val="645"/>
        </w:trPr>
        <w:tc>
          <w:tcPr>
            <w:tcW w:w="10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5D4" w:rsidRPr="000D15D4" w:rsidRDefault="000D15D4" w:rsidP="000D15D4">
            <w:pPr>
              <w:jc w:val="center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Прогнозируемые доходы бюджета территориального фонда обязательного медицинского страхования Брянской области на 2021 год</w:t>
            </w:r>
          </w:p>
        </w:tc>
      </w:tr>
      <w:tr w:rsidR="000D15D4" w:rsidRPr="000D15D4" w:rsidTr="000D15D4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jc w:val="right"/>
              <w:rPr>
                <w:color w:val="000000"/>
              </w:rPr>
            </w:pPr>
            <w:r w:rsidRPr="000D15D4">
              <w:rPr>
                <w:color w:val="000000"/>
              </w:rPr>
              <w:t>(тыс. рублей)</w:t>
            </w:r>
          </w:p>
        </w:tc>
      </w:tr>
      <w:tr w:rsidR="000D15D4" w:rsidRPr="000D15D4" w:rsidTr="000D15D4">
        <w:trPr>
          <w:trHeight w:val="10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center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Коды бюджетной классификации Российской Федерации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center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Наименование дохода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center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Сумма</w:t>
            </w:r>
          </w:p>
        </w:tc>
      </w:tr>
      <w:tr w:rsidR="000D15D4" w:rsidRPr="000D15D4" w:rsidTr="000D15D4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41 016,4</w:t>
            </w:r>
          </w:p>
        </w:tc>
      </w:tr>
      <w:tr w:rsidR="000D15D4" w:rsidRPr="000D15D4" w:rsidTr="000D15D4">
        <w:trPr>
          <w:trHeight w:val="93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000 1 13 00000 00 0000 000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41 016,4</w:t>
            </w:r>
          </w:p>
        </w:tc>
      </w:tr>
      <w:tr w:rsidR="000D15D4" w:rsidRPr="000D15D4" w:rsidTr="000D15D4">
        <w:trPr>
          <w:trHeight w:val="62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</w:rPr>
            </w:pPr>
            <w:r w:rsidRPr="000D15D4">
              <w:rPr>
                <w:b/>
                <w:bCs/>
              </w:rPr>
              <w:t xml:space="preserve">000 1 13 02000 00 0000 130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</w:rPr>
            </w:pPr>
            <w:r w:rsidRPr="000D15D4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41 016,4</w:t>
            </w:r>
          </w:p>
        </w:tc>
      </w:tr>
      <w:tr w:rsidR="000D15D4" w:rsidRPr="000D15D4" w:rsidTr="000D15D4">
        <w:trPr>
          <w:trHeight w:val="74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r w:rsidRPr="000D15D4">
              <w:t xml:space="preserve">395 1 13 02990 00 0000 130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</w:pPr>
            <w:r w:rsidRPr="000D15D4">
              <w:t>Прочие доходы от компенсации затрат государства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41 016,4</w:t>
            </w:r>
          </w:p>
        </w:tc>
      </w:tr>
      <w:tr w:rsidR="000D15D4" w:rsidRPr="000D15D4" w:rsidTr="000D15D4">
        <w:trPr>
          <w:trHeight w:val="100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r w:rsidRPr="000D15D4">
              <w:t xml:space="preserve">395 1 13 02999 09 0000 130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</w:pPr>
            <w:r w:rsidRPr="000D15D4"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15D4" w:rsidRPr="000D15D4" w:rsidRDefault="000D15D4" w:rsidP="000D15D4">
            <w:pPr>
              <w:jc w:val="right"/>
            </w:pPr>
            <w:r w:rsidRPr="000D15D4">
              <w:t>41 016,4</w:t>
            </w:r>
          </w:p>
        </w:tc>
      </w:tr>
      <w:tr w:rsidR="000D15D4" w:rsidRPr="000D15D4" w:rsidTr="000D15D4">
        <w:trPr>
          <w:trHeight w:val="40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</w:rPr>
            </w:pPr>
            <w:r w:rsidRPr="000D15D4">
              <w:rPr>
                <w:b/>
                <w:bCs/>
              </w:rPr>
              <w:t>000 2 00 00000 00 0000 000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</w:rPr>
            </w:pPr>
            <w:r w:rsidRPr="000D15D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15 699 540,0</w:t>
            </w:r>
          </w:p>
        </w:tc>
      </w:tr>
      <w:tr w:rsidR="000D15D4" w:rsidRPr="000D15D4" w:rsidTr="000D15D4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</w:rPr>
            </w:pPr>
            <w:r w:rsidRPr="000D15D4">
              <w:rPr>
                <w:b/>
                <w:bCs/>
              </w:rPr>
              <w:t>000 2 02 00000 00 0000 000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</w:rPr>
            </w:pPr>
            <w:r w:rsidRPr="000D15D4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15 699 540,0</w:t>
            </w:r>
          </w:p>
        </w:tc>
      </w:tr>
      <w:tr w:rsidR="000D15D4" w:rsidRPr="000D15D4" w:rsidTr="000D15D4">
        <w:trPr>
          <w:trHeight w:val="124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</w:rPr>
            </w:pPr>
            <w:r w:rsidRPr="000D15D4">
              <w:rPr>
                <w:b/>
                <w:bCs/>
              </w:rPr>
              <w:t>000 2 02 50000 00 0000 150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</w:rPr>
            </w:pPr>
            <w:r w:rsidRPr="000D15D4">
              <w:rPr>
                <w:b/>
                <w:bCs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15 699 540,0</w:t>
            </w:r>
          </w:p>
        </w:tc>
      </w:tr>
      <w:tr w:rsidR="000D15D4" w:rsidRPr="000D15D4" w:rsidTr="000D15D4">
        <w:trPr>
          <w:trHeight w:val="187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r w:rsidRPr="000D15D4">
              <w:t>395 2 02 55093 09 0000 150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</w:pPr>
            <w:r w:rsidRPr="000D15D4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jc w:val="right"/>
              <w:rPr>
                <w:bCs/>
              </w:rPr>
            </w:pPr>
            <w:r w:rsidRPr="000D15D4">
              <w:rPr>
                <w:bCs/>
              </w:rPr>
              <w:t>15 534 708,8</w:t>
            </w:r>
          </w:p>
        </w:tc>
      </w:tr>
      <w:tr w:rsidR="000D15D4" w:rsidRPr="000D15D4" w:rsidTr="000D15D4">
        <w:trPr>
          <w:trHeight w:val="129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  <w:i/>
                <w:iCs/>
              </w:rPr>
            </w:pPr>
            <w:r w:rsidRPr="000D15D4">
              <w:rPr>
                <w:b/>
                <w:bCs/>
                <w:i/>
                <w:iCs/>
              </w:rPr>
              <w:t>000 2 02 59999 00 0000 150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  <w:i/>
                <w:iCs/>
              </w:rPr>
            </w:pPr>
            <w:r w:rsidRPr="000D15D4">
              <w:rPr>
                <w:b/>
                <w:bCs/>
                <w:i/>
                <w:iCs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</w:rPr>
            </w:pPr>
            <w:r w:rsidRPr="000D15D4">
              <w:rPr>
                <w:b/>
                <w:bCs/>
              </w:rPr>
              <w:t>164 831,2</w:t>
            </w:r>
          </w:p>
        </w:tc>
      </w:tr>
      <w:tr w:rsidR="000D15D4" w:rsidRPr="000D15D4" w:rsidTr="000D15D4">
        <w:trPr>
          <w:trHeight w:val="124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r w:rsidRPr="000D15D4">
              <w:lastRenderedPageBreak/>
              <w:t>395 2 02 59999 09 0000 150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</w:pPr>
            <w:r w:rsidRPr="000D15D4"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5D4" w:rsidRPr="000D15D4" w:rsidRDefault="000D15D4" w:rsidP="000D15D4">
            <w:pPr>
              <w:jc w:val="right"/>
            </w:pPr>
            <w:r w:rsidRPr="000D15D4">
              <w:t>164 831,2</w:t>
            </w:r>
          </w:p>
        </w:tc>
      </w:tr>
      <w:tr w:rsidR="000D15D4" w:rsidRPr="000D15D4" w:rsidTr="000D15D4">
        <w:trPr>
          <w:trHeight w:val="312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both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D4" w:rsidRPr="000D15D4" w:rsidRDefault="000D15D4" w:rsidP="000D15D4">
            <w:pPr>
              <w:jc w:val="right"/>
              <w:rPr>
                <w:b/>
                <w:bCs/>
                <w:color w:val="000000"/>
              </w:rPr>
            </w:pPr>
            <w:r w:rsidRPr="000D15D4">
              <w:rPr>
                <w:b/>
                <w:bCs/>
                <w:color w:val="000000"/>
              </w:rPr>
              <w:t>15 740 556,4</w:t>
            </w:r>
          </w:p>
        </w:tc>
      </w:tr>
    </w:tbl>
    <w:p w:rsidR="00836008" w:rsidRDefault="00836008"/>
    <w:sectPr w:rsidR="00836008" w:rsidSect="000D15D4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5D4" w:rsidRDefault="000D15D4" w:rsidP="000D15D4">
      <w:r>
        <w:separator/>
      </w:r>
    </w:p>
  </w:endnote>
  <w:endnote w:type="continuationSeparator" w:id="0">
    <w:p w:rsidR="000D15D4" w:rsidRDefault="000D15D4" w:rsidP="000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0C03408223FA4BB7A709708073E65838"/>
      </w:placeholder>
      <w:temporary/>
      <w:showingPlcHdr/>
    </w:sdtPr>
    <w:sdtContent>
      <w:p w:rsidR="000D15D4" w:rsidRDefault="000D15D4">
        <w:pPr>
          <w:pStyle w:val="a9"/>
        </w:pPr>
        <w:r>
          <w:t>[Введите текст]</w:t>
        </w:r>
      </w:p>
    </w:sdtContent>
  </w:sdt>
  <w:p w:rsidR="000D15D4" w:rsidRDefault="000D15D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5D4" w:rsidRDefault="000D15D4" w:rsidP="000D15D4">
      <w:r>
        <w:separator/>
      </w:r>
    </w:p>
  </w:footnote>
  <w:footnote w:type="continuationSeparator" w:id="0">
    <w:p w:rsidR="000D15D4" w:rsidRDefault="000D15D4" w:rsidP="000D1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69408"/>
      <w:docPartObj>
        <w:docPartGallery w:val="Page Numbers (Top of Page)"/>
        <w:docPartUnique/>
      </w:docPartObj>
    </w:sdtPr>
    <w:sdtContent>
      <w:p w:rsidR="000D15D4" w:rsidRDefault="000D15D4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D15D4" w:rsidRDefault="000D15D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5D4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67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15D4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7C6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0E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0D15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5D4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D15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5D4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D15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005A3"/>
    <w:rsid w:val="0050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C03408223FA4BB7A709708073E65838">
    <w:name w:val="0C03408223FA4BB7A709708073E65838"/>
    <w:rsid w:val="005005A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2020-10-14T13:37:00Z</dcterms:created>
  <dcterms:modified xsi:type="dcterms:W3CDTF">2020-10-14T13:40:00Z</dcterms:modified>
</cp:coreProperties>
</file>